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451" w:type="dxa"/>
        <w:tblInd w:w="-34" w:type="dxa"/>
        <w:tblLook w:val="00A0"/>
      </w:tblPr>
      <w:tblGrid>
        <w:gridCol w:w="15844"/>
        <w:gridCol w:w="4108"/>
      </w:tblGrid>
      <w:tr w:rsidR="00B539CA" w:rsidRPr="00A52DEA" w:rsidTr="00051906">
        <w:trPr>
          <w:trHeight w:val="1622"/>
        </w:trPr>
        <w:tc>
          <w:tcPr>
            <w:tcW w:w="10632" w:type="dxa"/>
          </w:tcPr>
          <w:p w:rsidR="00B539CA" w:rsidRPr="00A52DEA" w:rsidRDefault="00BF0C05" w:rsidP="00801B66">
            <w:pPr>
              <w:ind w:right="-2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97205" cy="7000875"/>
                  <wp:effectExtent l="19050" t="0" r="8795" b="0"/>
                  <wp:docPr id="1" name="Рисунок 1" descr="C:\Users\user\Pictures\2024-09-24 карта тит\карта тит 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24-09-24 карта тит\карта тит 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9546" cy="7009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B539CA" w:rsidRPr="00A52DEA" w:rsidRDefault="00B539CA" w:rsidP="0005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2DEA">
              <w:rPr>
                <w:rFonts w:ascii="Times New Roman" w:hAnsi="Times New Roman"/>
                <w:sz w:val="24"/>
                <w:szCs w:val="24"/>
              </w:rPr>
              <w:t>УТВЕРЖДАЮ:</w:t>
            </w:r>
          </w:p>
          <w:p w:rsidR="00B539CA" w:rsidRPr="00A52DEA" w:rsidRDefault="00B539CA" w:rsidP="0005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2DEA">
              <w:rPr>
                <w:rFonts w:ascii="Times New Roman" w:hAnsi="Times New Roman"/>
                <w:sz w:val="24"/>
                <w:szCs w:val="24"/>
              </w:rPr>
              <w:t xml:space="preserve">Заведующий МДОУ «Детский сад № </w:t>
            </w:r>
            <w:r w:rsidR="001B10DD">
              <w:rPr>
                <w:rFonts w:ascii="Times New Roman" w:hAnsi="Times New Roman"/>
                <w:sz w:val="24"/>
                <w:szCs w:val="24"/>
              </w:rPr>
              <w:t>3</w:t>
            </w:r>
            <w:r w:rsidRPr="00A52DE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539CA" w:rsidRPr="00A52DEA" w:rsidRDefault="00B539CA" w:rsidP="00051906">
            <w:pPr>
              <w:tabs>
                <w:tab w:val="left" w:pos="439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2DEA">
              <w:rPr>
                <w:rFonts w:ascii="Times New Roman" w:hAnsi="Times New Roman"/>
                <w:sz w:val="24"/>
                <w:szCs w:val="24"/>
              </w:rPr>
              <w:t>_________________</w:t>
            </w:r>
            <w:r w:rsidR="00051906">
              <w:rPr>
                <w:rFonts w:ascii="Times New Roman" w:hAnsi="Times New Roman"/>
                <w:sz w:val="24"/>
                <w:szCs w:val="24"/>
              </w:rPr>
              <w:t>_____</w:t>
            </w:r>
            <w:r w:rsidR="001B10DD">
              <w:rPr>
                <w:rFonts w:ascii="Times New Roman" w:hAnsi="Times New Roman"/>
                <w:sz w:val="24"/>
                <w:szCs w:val="24"/>
              </w:rPr>
              <w:t>Т.В.Егор</w:t>
            </w:r>
            <w:r w:rsidR="00A47ED2">
              <w:rPr>
                <w:rFonts w:ascii="Times New Roman" w:hAnsi="Times New Roman"/>
                <w:sz w:val="24"/>
                <w:szCs w:val="24"/>
              </w:rPr>
              <w:t>ова</w:t>
            </w:r>
            <w:proofErr w:type="spellEnd"/>
          </w:p>
          <w:p w:rsidR="00B539CA" w:rsidRPr="007C5D83" w:rsidRDefault="00B539CA" w:rsidP="00051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5D83">
              <w:rPr>
                <w:rFonts w:ascii="Times New Roman" w:hAnsi="Times New Roman"/>
                <w:sz w:val="24"/>
                <w:szCs w:val="24"/>
              </w:rPr>
              <w:t>«</w:t>
            </w:r>
            <w:r w:rsidR="007C5D83" w:rsidRPr="007C5D83">
              <w:rPr>
                <w:rFonts w:ascii="Times New Roman" w:hAnsi="Times New Roman"/>
                <w:sz w:val="24"/>
                <w:szCs w:val="24"/>
              </w:rPr>
              <w:t>30</w:t>
            </w:r>
            <w:r w:rsidRPr="007C5D83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7C5D83" w:rsidRPr="007C5D83">
              <w:rPr>
                <w:rFonts w:ascii="Times New Roman" w:hAnsi="Times New Roman"/>
                <w:sz w:val="24"/>
                <w:szCs w:val="24"/>
                <w:u w:val="single"/>
              </w:rPr>
              <w:t>декабр</w:t>
            </w:r>
            <w:r w:rsidR="00DC3097" w:rsidRPr="007C5D83">
              <w:rPr>
                <w:rFonts w:ascii="Times New Roman" w:hAnsi="Times New Roman"/>
                <w:sz w:val="24"/>
                <w:szCs w:val="24"/>
                <w:u w:val="single"/>
              </w:rPr>
              <w:t>я</w:t>
            </w:r>
            <w:r w:rsidRPr="007C5D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47ED2" w:rsidRPr="007C5D83">
              <w:rPr>
                <w:rFonts w:ascii="Times New Roman" w:hAnsi="Times New Roman"/>
                <w:sz w:val="24"/>
                <w:szCs w:val="24"/>
                <w:u w:val="single"/>
              </w:rPr>
              <w:t>202</w:t>
            </w:r>
            <w:r w:rsidR="007C5D83" w:rsidRPr="007C5D83"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  <w:r w:rsidR="00A47ED2" w:rsidRPr="007C5D8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7C5D83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B539CA" w:rsidRPr="00A52DEA" w:rsidRDefault="00051906" w:rsidP="007C5D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5D83">
              <w:rPr>
                <w:rFonts w:ascii="Times New Roman" w:hAnsi="Times New Roman"/>
                <w:sz w:val="24"/>
                <w:szCs w:val="24"/>
              </w:rPr>
              <w:t>п</w:t>
            </w:r>
            <w:r w:rsidR="00B539CA" w:rsidRPr="007C5D83">
              <w:rPr>
                <w:rFonts w:ascii="Times New Roman" w:hAnsi="Times New Roman"/>
                <w:sz w:val="24"/>
                <w:szCs w:val="24"/>
              </w:rPr>
              <w:t xml:space="preserve">риказ </w:t>
            </w:r>
            <w:r w:rsidR="007C5D83" w:rsidRPr="007C5D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3097" w:rsidRPr="007C5D83">
              <w:rPr>
                <w:rFonts w:ascii="Times New Roman" w:hAnsi="Times New Roman"/>
                <w:sz w:val="24"/>
                <w:szCs w:val="24"/>
              </w:rPr>
              <w:t xml:space="preserve">  № </w:t>
            </w:r>
            <w:bookmarkStart w:id="0" w:name="_GoBack"/>
            <w:bookmarkEnd w:id="0"/>
            <w:r w:rsidR="007C5D83" w:rsidRPr="007C5D83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</w:tr>
    </w:tbl>
    <w:p w:rsidR="00B539CA" w:rsidRPr="00FC5420" w:rsidRDefault="001B10DD" w:rsidP="00FC5420">
      <w:pPr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Карта коррупционных рисков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br/>
        <w:t>М</w:t>
      </w:r>
      <w:r w:rsidR="00B539CA" w:rsidRPr="00A52DE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униципального дошкольного образовательного учреждения «Детский сад №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3»</w:t>
      </w:r>
    </w:p>
    <w:tbl>
      <w:tblPr>
        <w:tblW w:w="157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8"/>
        <w:gridCol w:w="2657"/>
        <w:gridCol w:w="4953"/>
        <w:gridCol w:w="2201"/>
        <w:gridCol w:w="1378"/>
        <w:gridCol w:w="3959"/>
      </w:tblGrid>
      <w:tr w:rsidR="00B539CA" w:rsidRPr="00A9797F" w:rsidTr="00FC5420">
        <w:tc>
          <w:tcPr>
            <w:tcW w:w="56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65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Коррупционно-опасная функция</w:t>
            </w:r>
          </w:p>
        </w:tc>
        <w:tc>
          <w:tcPr>
            <w:tcW w:w="495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Типовые ситуации</w:t>
            </w:r>
          </w:p>
        </w:tc>
        <w:tc>
          <w:tcPr>
            <w:tcW w:w="2201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Наименование должности</w:t>
            </w:r>
          </w:p>
        </w:tc>
        <w:tc>
          <w:tcPr>
            <w:tcW w:w="137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Степень риска</w:t>
            </w:r>
          </w:p>
        </w:tc>
        <w:tc>
          <w:tcPr>
            <w:tcW w:w="3959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Меры  по минимизации (устранению) коррупционного риска</w:t>
            </w:r>
          </w:p>
        </w:tc>
      </w:tr>
      <w:tr w:rsidR="00B539CA" w:rsidRPr="00A9797F" w:rsidTr="00FC5420">
        <w:tc>
          <w:tcPr>
            <w:tcW w:w="56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65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Организация деятельности ДОУ</w:t>
            </w:r>
          </w:p>
        </w:tc>
        <w:tc>
          <w:tcPr>
            <w:tcW w:w="495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Использование своих служебных полномочий при решении личных вопросов, связанных с удовлетворением материальных потребностей должностного лица или его родственников либо иной личной заинтересованности</w:t>
            </w:r>
          </w:p>
        </w:tc>
        <w:tc>
          <w:tcPr>
            <w:tcW w:w="2201" w:type="dxa"/>
          </w:tcPr>
          <w:p w:rsidR="00B539CA" w:rsidRPr="00A9797F" w:rsidRDefault="00EE584F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539CA" w:rsidRPr="00A9797F">
              <w:rPr>
                <w:rFonts w:ascii="Times New Roman" w:hAnsi="Times New Roman"/>
                <w:sz w:val="24"/>
                <w:szCs w:val="24"/>
              </w:rPr>
              <w:t>аведующий,</w:t>
            </w:r>
          </w:p>
          <w:p w:rsidR="001B10DD" w:rsidRDefault="00DC3097" w:rsidP="001B1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584F">
              <w:rPr>
                <w:rFonts w:ascii="Times New Roman" w:hAnsi="Times New Roman"/>
                <w:sz w:val="24"/>
                <w:szCs w:val="24"/>
              </w:rPr>
              <w:t>з</w:t>
            </w:r>
            <w:r w:rsidR="001B10DD">
              <w:rPr>
                <w:rFonts w:ascii="Times New Roman" w:hAnsi="Times New Roman"/>
                <w:sz w:val="24"/>
                <w:szCs w:val="24"/>
              </w:rPr>
              <w:t>аведующий хозяйством,</w:t>
            </w:r>
          </w:p>
          <w:p w:rsidR="00B539CA" w:rsidRPr="00A9797F" w:rsidRDefault="001B10DD" w:rsidP="001B1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по методике обучения</w:t>
            </w:r>
          </w:p>
        </w:tc>
        <w:tc>
          <w:tcPr>
            <w:tcW w:w="137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Низкая</w:t>
            </w:r>
          </w:p>
        </w:tc>
        <w:tc>
          <w:tcPr>
            <w:tcW w:w="3959" w:type="dxa"/>
          </w:tcPr>
          <w:p w:rsidR="00B539CA" w:rsidRPr="00A9797F" w:rsidRDefault="00B539CA" w:rsidP="00A9797F">
            <w:pPr>
              <w:spacing w:after="0" w:line="240" w:lineRule="auto"/>
              <w:ind w:left="-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Информационная открытость ДОУ,</w:t>
            </w:r>
          </w:p>
          <w:p w:rsidR="00B539CA" w:rsidRPr="00A9797F" w:rsidRDefault="00B539CA" w:rsidP="00DC3097">
            <w:pPr>
              <w:spacing w:after="0" w:line="240" w:lineRule="auto"/>
              <w:ind w:left="-74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 xml:space="preserve">Соблюдение </w:t>
            </w:r>
            <w:r w:rsidR="00DC3097">
              <w:rPr>
                <w:rFonts w:ascii="Times New Roman" w:hAnsi="Times New Roman"/>
                <w:sz w:val="24"/>
                <w:szCs w:val="24"/>
              </w:rPr>
              <w:t>утвержденной</w:t>
            </w:r>
            <w:r w:rsidRPr="00A979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5D83">
              <w:rPr>
                <w:rFonts w:ascii="Times New Roman" w:hAnsi="Times New Roman"/>
                <w:sz w:val="24"/>
                <w:szCs w:val="24"/>
              </w:rPr>
              <w:t>антикоррупционной политики ДОУ,</w:t>
            </w:r>
          </w:p>
          <w:p w:rsidR="00B539CA" w:rsidRPr="00A9797F" w:rsidRDefault="00B539CA" w:rsidP="00A9797F">
            <w:pPr>
              <w:spacing w:after="0" w:line="240" w:lineRule="auto"/>
              <w:ind w:left="-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Разъяснение работникам ДОУ мер ответственности за совершение коррупционных правонарушений</w:t>
            </w:r>
          </w:p>
        </w:tc>
      </w:tr>
      <w:tr w:rsidR="00B539CA" w:rsidRPr="00A9797F" w:rsidTr="00FC5420">
        <w:tc>
          <w:tcPr>
            <w:tcW w:w="56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65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Принятие на работу сотрудников</w:t>
            </w:r>
          </w:p>
        </w:tc>
        <w:tc>
          <w:tcPr>
            <w:tcW w:w="495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Предоставление не предусмотренных законом преимуществ (протекционизм, семейственность) для поступления на работу в ДОУ</w:t>
            </w:r>
          </w:p>
        </w:tc>
        <w:tc>
          <w:tcPr>
            <w:tcW w:w="2201" w:type="dxa"/>
          </w:tcPr>
          <w:p w:rsidR="00B539CA" w:rsidRPr="00A9797F" w:rsidRDefault="00EE584F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539CA" w:rsidRPr="00A9797F">
              <w:rPr>
                <w:rFonts w:ascii="Times New Roman" w:hAnsi="Times New Roman"/>
                <w:sz w:val="24"/>
                <w:szCs w:val="24"/>
              </w:rPr>
              <w:t>аведующий</w:t>
            </w:r>
          </w:p>
        </w:tc>
        <w:tc>
          <w:tcPr>
            <w:tcW w:w="137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Низкая</w:t>
            </w:r>
          </w:p>
        </w:tc>
        <w:tc>
          <w:tcPr>
            <w:tcW w:w="39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Проведение собеседования при приеме на работу заведующим ДОУ</w:t>
            </w:r>
          </w:p>
        </w:tc>
      </w:tr>
      <w:tr w:rsidR="00B539CA" w:rsidRPr="00A9797F" w:rsidTr="00FC5420">
        <w:tc>
          <w:tcPr>
            <w:tcW w:w="56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65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Работа со служебной информацией</w:t>
            </w:r>
          </w:p>
        </w:tc>
        <w:tc>
          <w:tcPr>
            <w:tcW w:w="495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Использование в личных или групповых интересах информации, полученной при исполнении служебных обязанностей, если такая информация не подлежит официальному распространению.</w:t>
            </w:r>
          </w:p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Попытка несанкционированного доступа к информационным ресурсам</w:t>
            </w:r>
          </w:p>
        </w:tc>
        <w:tc>
          <w:tcPr>
            <w:tcW w:w="2201" w:type="dxa"/>
          </w:tcPr>
          <w:p w:rsidR="00B539CA" w:rsidRPr="00A9797F" w:rsidRDefault="00EE584F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539CA" w:rsidRPr="00A9797F">
              <w:rPr>
                <w:rFonts w:ascii="Times New Roman" w:hAnsi="Times New Roman"/>
                <w:sz w:val="24"/>
                <w:szCs w:val="24"/>
              </w:rPr>
              <w:t>аведующий,</w:t>
            </w:r>
          </w:p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делопроизводитель</w:t>
            </w:r>
          </w:p>
        </w:tc>
        <w:tc>
          <w:tcPr>
            <w:tcW w:w="137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39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Соблюдение утвержденной антикоррупционной политики ДОУ,</w:t>
            </w:r>
          </w:p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 xml:space="preserve">Ознакомление с нормативными документами, регламентирующими вопросы </w:t>
            </w:r>
          </w:p>
          <w:p w:rsidR="00B539CA" w:rsidRPr="00A9797F" w:rsidRDefault="00B539CA" w:rsidP="00A9797F">
            <w:pPr>
              <w:pStyle w:val="a4"/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предупреждения и противодействия коррупции в ДОУ,</w:t>
            </w:r>
          </w:p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Разъяснение работникам ДОУ мер ответственности за совершение коррупционных правонарушений.</w:t>
            </w:r>
          </w:p>
        </w:tc>
      </w:tr>
      <w:tr w:rsidR="00B539CA" w:rsidRPr="00A9797F" w:rsidTr="00FC5420">
        <w:tc>
          <w:tcPr>
            <w:tcW w:w="56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265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Обращения юридических и физических лиц</w:t>
            </w:r>
          </w:p>
        </w:tc>
        <w:tc>
          <w:tcPr>
            <w:tcW w:w="495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Нарушение установленного порядка рассмотрения обращений граждан и юридических лиц.</w:t>
            </w:r>
          </w:p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Требование от физических и юридических лиц информации, предоставление которой не предусмотрено действующим законодательством РФ</w:t>
            </w:r>
          </w:p>
        </w:tc>
        <w:tc>
          <w:tcPr>
            <w:tcW w:w="2201" w:type="dxa"/>
          </w:tcPr>
          <w:p w:rsidR="00B539CA" w:rsidRPr="00A9797F" w:rsidRDefault="00EE584F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539CA" w:rsidRPr="00A9797F">
              <w:rPr>
                <w:rFonts w:ascii="Times New Roman" w:hAnsi="Times New Roman"/>
                <w:sz w:val="24"/>
                <w:szCs w:val="24"/>
              </w:rPr>
              <w:t>аведующий</w:t>
            </w:r>
          </w:p>
        </w:tc>
        <w:tc>
          <w:tcPr>
            <w:tcW w:w="137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Низкая</w:t>
            </w:r>
          </w:p>
        </w:tc>
        <w:tc>
          <w:tcPr>
            <w:tcW w:w="39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Разъяснительная работа,</w:t>
            </w:r>
          </w:p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Соблюдение установленного порядка рассмотрения обращений граждан,</w:t>
            </w:r>
          </w:p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Контроль рассмотрения обращений граждан.</w:t>
            </w:r>
          </w:p>
        </w:tc>
      </w:tr>
      <w:tr w:rsidR="00B539CA" w:rsidRPr="00A9797F" w:rsidTr="00FC5420">
        <w:tc>
          <w:tcPr>
            <w:tcW w:w="56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265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 xml:space="preserve">Взаимоотношения с должностными лицами в органах власти и органах местного самоуправления, правоохранительными органами и другими </w:t>
            </w:r>
            <w:r w:rsidRPr="00A9797F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организациями</w:t>
            </w:r>
          </w:p>
        </w:tc>
        <w:tc>
          <w:tcPr>
            <w:tcW w:w="495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lastRenderedPageBreak/>
              <w:t>Дарение подарков и оказание не служебных услуг должностным лицам в органах власти и управления, правоохранительных органах и различных организаций, за исключением символических знаков внимания, протокольных мероприятий</w:t>
            </w:r>
          </w:p>
        </w:tc>
        <w:tc>
          <w:tcPr>
            <w:tcW w:w="2201" w:type="dxa"/>
          </w:tcPr>
          <w:p w:rsidR="00B539CA" w:rsidRPr="00A9797F" w:rsidRDefault="00EE584F" w:rsidP="00EE58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539CA" w:rsidRPr="00A9797F">
              <w:rPr>
                <w:rFonts w:ascii="Times New Roman" w:hAnsi="Times New Roman"/>
                <w:sz w:val="24"/>
                <w:szCs w:val="24"/>
              </w:rPr>
              <w:t xml:space="preserve">аведующий,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8E38FA">
              <w:rPr>
                <w:rFonts w:ascii="Times New Roman" w:hAnsi="Times New Roman"/>
                <w:sz w:val="24"/>
                <w:szCs w:val="24"/>
              </w:rPr>
              <w:t>пециалист по закупкам</w:t>
            </w:r>
          </w:p>
        </w:tc>
        <w:tc>
          <w:tcPr>
            <w:tcW w:w="137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39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Соблюдение утвержденной антикоррупционной политики ДОУ,</w:t>
            </w:r>
          </w:p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Ознакомление с нормативными документами, регламентирующими вопросы предупреждения и противодействия коррупции в ДОУ.</w:t>
            </w:r>
          </w:p>
        </w:tc>
      </w:tr>
      <w:tr w:rsidR="00B539CA" w:rsidRPr="00A9797F" w:rsidTr="00FC5420">
        <w:tc>
          <w:tcPr>
            <w:tcW w:w="56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265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Составление, заполнение документов, справок, отчетности</w:t>
            </w:r>
          </w:p>
        </w:tc>
        <w:tc>
          <w:tcPr>
            <w:tcW w:w="495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Искажение, сокрытие или предоставление заведомо ложных сведений в отчетных документах</w:t>
            </w:r>
          </w:p>
        </w:tc>
        <w:tc>
          <w:tcPr>
            <w:tcW w:w="2201" w:type="dxa"/>
          </w:tcPr>
          <w:p w:rsidR="00EE584F" w:rsidRPr="00A9797F" w:rsidRDefault="00EE584F" w:rsidP="00EE58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A9797F">
              <w:rPr>
                <w:rFonts w:ascii="Times New Roman" w:hAnsi="Times New Roman"/>
                <w:sz w:val="24"/>
                <w:szCs w:val="24"/>
              </w:rPr>
              <w:t>аведующий,</w:t>
            </w:r>
          </w:p>
          <w:p w:rsidR="00EE584F" w:rsidRDefault="00EE584F" w:rsidP="00EE58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заведующий хозяйством,</w:t>
            </w:r>
          </w:p>
          <w:p w:rsidR="00B539CA" w:rsidRPr="00A9797F" w:rsidRDefault="00EE584F" w:rsidP="00EE584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по методике обучения,</w:t>
            </w:r>
            <w:r w:rsidRPr="00A979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39CA" w:rsidRPr="00A9797F">
              <w:rPr>
                <w:rFonts w:ascii="Times New Roman" w:hAnsi="Times New Roman"/>
                <w:sz w:val="24"/>
                <w:szCs w:val="24"/>
              </w:rPr>
              <w:t>делопроизводитель</w:t>
            </w:r>
          </w:p>
        </w:tc>
        <w:tc>
          <w:tcPr>
            <w:tcW w:w="137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Низкая</w:t>
            </w:r>
          </w:p>
        </w:tc>
        <w:tc>
          <w:tcPr>
            <w:tcW w:w="39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 xml:space="preserve">Организация внутреннего </w:t>
            </w:r>
            <w:proofErr w:type="gramStart"/>
            <w:r w:rsidRPr="00A9797F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A9797F">
              <w:rPr>
                <w:rFonts w:ascii="Times New Roman" w:hAnsi="Times New Roman"/>
                <w:sz w:val="24"/>
                <w:szCs w:val="24"/>
              </w:rPr>
              <w:t xml:space="preserve"> исполнением должностными лицами своих обязанностей, основанного на механизме проверочных мероприятий,</w:t>
            </w:r>
          </w:p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</w:tc>
      </w:tr>
      <w:tr w:rsidR="00B539CA" w:rsidRPr="00A9797F" w:rsidTr="00FC5420">
        <w:tc>
          <w:tcPr>
            <w:tcW w:w="56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265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Оплата труда</w:t>
            </w:r>
          </w:p>
        </w:tc>
        <w:tc>
          <w:tcPr>
            <w:tcW w:w="495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Оплата рабочего времени не в полном объеме.</w:t>
            </w:r>
          </w:p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Оплата рабочего времени в полном объеме в случае, когда сотрудник фактически отсутствовал на рабочем месте</w:t>
            </w:r>
          </w:p>
        </w:tc>
        <w:tc>
          <w:tcPr>
            <w:tcW w:w="2201" w:type="dxa"/>
          </w:tcPr>
          <w:p w:rsidR="00B539CA" w:rsidRPr="00A9797F" w:rsidRDefault="007A0942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19243A">
              <w:rPr>
                <w:rFonts w:ascii="Times New Roman" w:hAnsi="Times New Roman"/>
                <w:sz w:val="24"/>
                <w:szCs w:val="24"/>
              </w:rPr>
              <w:t>аведующий</w:t>
            </w:r>
          </w:p>
          <w:p w:rsidR="00B539CA" w:rsidRPr="00A9797F" w:rsidRDefault="00B539CA" w:rsidP="001924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39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Создание и организация работы экспертной комиссии по установлению стимулирующих выплат работникам ДОУ,</w:t>
            </w:r>
          </w:p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Использование средств на оплату труда в строгом соответствии с Положением об оплате труда работников ДОУ,</w:t>
            </w:r>
          </w:p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</w:tc>
      </w:tr>
      <w:tr w:rsidR="00B539CA" w:rsidRPr="00A9797F" w:rsidTr="00FC5420">
        <w:tc>
          <w:tcPr>
            <w:tcW w:w="56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265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Проведение аттестации педагогических работников</w:t>
            </w:r>
          </w:p>
        </w:tc>
        <w:tc>
          <w:tcPr>
            <w:tcW w:w="495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Не объективная оценка деятельности педагогических работников, завышение результативности труда</w:t>
            </w:r>
          </w:p>
        </w:tc>
        <w:tc>
          <w:tcPr>
            <w:tcW w:w="2201" w:type="dxa"/>
          </w:tcPr>
          <w:p w:rsidR="00B539CA" w:rsidRPr="00A9797F" w:rsidRDefault="00F23DD4" w:rsidP="000B18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39CA" w:rsidRPr="00A9797F">
              <w:rPr>
                <w:rFonts w:ascii="Times New Roman" w:hAnsi="Times New Roman"/>
                <w:sz w:val="24"/>
                <w:szCs w:val="24"/>
              </w:rPr>
              <w:t xml:space="preserve"> ответственные лица</w:t>
            </w:r>
          </w:p>
        </w:tc>
        <w:tc>
          <w:tcPr>
            <w:tcW w:w="137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39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Комиссионное принятие решений,</w:t>
            </w:r>
          </w:p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</w:tc>
      </w:tr>
      <w:tr w:rsidR="00B539CA" w:rsidRPr="00A9797F" w:rsidTr="00FC5420">
        <w:tc>
          <w:tcPr>
            <w:tcW w:w="56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265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Перевод воспитанников внутри образовательной организации</w:t>
            </w:r>
          </w:p>
        </w:tc>
        <w:tc>
          <w:tcPr>
            <w:tcW w:w="495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Перевод воспитанников в ДОУ с нарушением действующего законодательства и локальных актов ДОУ</w:t>
            </w:r>
          </w:p>
        </w:tc>
        <w:tc>
          <w:tcPr>
            <w:tcW w:w="2201" w:type="dxa"/>
          </w:tcPr>
          <w:p w:rsidR="00B539CA" w:rsidRPr="00A9797F" w:rsidRDefault="000B18D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539CA" w:rsidRPr="00A9797F">
              <w:rPr>
                <w:rFonts w:ascii="Times New Roman" w:hAnsi="Times New Roman"/>
                <w:sz w:val="24"/>
                <w:szCs w:val="24"/>
              </w:rPr>
              <w:t>аведующий</w:t>
            </w:r>
          </w:p>
        </w:tc>
        <w:tc>
          <w:tcPr>
            <w:tcW w:w="137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Низкая</w:t>
            </w:r>
          </w:p>
        </w:tc>
        <w:tc>
          <w:tcPr>
            <w:tcW w:w="39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  <w:p w:rsidR="00B539CA" w:rsidRPr="00A9797F" w:rsidRDefault="00B539CA" w:rsidP="00A9797F">
            <w:pPr>
              <w:spacing w:after="0" w:line="240" w:lineRule="auto"/>
              <w:ind w:left="-93" w:hanging="12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39CA" w:rsidRPr="00A9797F" w:rsidTr="00FC5420">
        <w:tc>
          <w:tcPr>
            <w:tcW w:w="56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265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 xml:space="preserve">Привлечение дополнительных финансовых средств, связанное с получением необоснованных финансовых выгод за счет воспитанника, в частности получение пожертвований на нужды детского сада, как в денежной, так и в </w:t>
            </w:r>
            <w:r w:rsidRPr="00A9797F">
              <w:rPr>
                <w:rFonts w:ascii="Times New Roman" w:hAnsi="Times New Roman"/>
                <w:sz w:val="24"/>
                <w:szCs w:val="24"/>
              </w:rPr>
              <w:lastRenderedPageBreak/>
              <w:t>натуральной форме, расходование полученных средств не в соответствии с уставными целями</w:t>
            </w:r>
          </w:p>
        </w:tc>
        <w:tc>
          <w:tcPr>
            <w:tcW w:w="495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lastRenderedPageBreak/>
              <w:t>Незаконное получение финансовых средств от частного лица,</w:t>
            </w:r>
          </w:p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прием денежных средств наличным путем или без документов,</w:t>
            </w:r>
          </w:p>
        </w:tc>
        <w:tc>
          <w:tcPr>
            <w:tcW w:w="2201" w:type="dxa"/>
          </w:tcPr>
          <w:p w:rsidR="00B539CA" w:rsidRPr="00A9797F" w:rsidRDefault="000B18D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539CA" w:rsidRPr="00A9797F">
              <w:rPr>
                <w:rFonts w:ascii="Times New Roman" w:hAnsi="Times New Roman"/>
                <w:sz w:val="24"/>
                <w:szCs w:val="24"/>
              </w:rPr>
              <w:t>аведующий,</w:t>
            </w:r>
          </w:p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37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Высокая</w:t>
            </w:r>
          </w:p>
        </w:tc>
        <w:tc>
          <w:tcPr>
            <w:tcW w:w="39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Публичный отчет ДОУ с включением вопросов по противодействию коррупции,</w:t>
            </w:r>
          </w:p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Проведение анкетирования среди родителей учащихся,</w:t>
            </w:r>
          </w:p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  <w:p w:rsidR="00B539CA" w:rsidRPr="00A9797F" w:rsidRDefault="00B539CA" w:rsidP="00A9797F">
            <w:pPr>
              <w:spacing w:after="0" w:line="240" w:lineRule="auto"/>
              <w:ind w:left="-93" w:hanging="12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39CA" w:rsidRPr="00A9797F" w:rsidTr="00FC5420">
        <w:tc>
          <w:tcPr>
            <w:tcW w:w="56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11.</w:t>
            </w:r>
          </w:p>
        </w:tc>
        <w:tc>
          <w:tcPr>
            <w:tcW w:w="265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Создание преференций детям из обеспеченных семей, из семей чиновников в ДОУ в ущерб иным детям</w:t>
            </w:r>
          </w:p>
        </w:tc>
        <w:tc>
          <w:tcPr>
            <w:tcW w:w="495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Создание неравных условий для воспитанников ДОУ в связи с получением выгоды от частного лица</w:t>
            </w:r>
          </w:p>
        </w:tc>
        <w:tc>
          <w:tcPr>
            <w:tcW w:w="2201" w:type="dxa"/>
          </w:tcPr>
          <w:p w:rsidR="00B539CA" w:rsidRPr="00A9797F" w:rsidRDefault="000B18D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539CA" w:rsidRPr="00A9797F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</w:tc>
        <w:tc>
          <w:tcPr>
            <w:tcW w:w="137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Низкая</w:t>
            </w:r>
          </w:p>
        </w:tc>
        <w:tc>
          <w:tcPr>
            <w:tcW w:w="39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  <w:p w:rsidR="00B539CA" w:rsidRPr="00A9797F" w:rsidRDefault="00B539CA" w:rsidP="00A9797F">
            <w:pPr>
              <w:spacing w:after="0" w:line="240" w:lineRule="auto"/>
              <w:ind w:left="-93" w:hanging="12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CA" w:rsidRPr="00A9797F" w:rsidRDefault="00B539CA" w:rsidP="00A9797F">
            <w:pPr>
              <w:spacing w:after="0" w:line="240" w:lineRule="auto"/>
              <w:ind w:left="-93" w:hanging="12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CA" w:rsidRPr="00A9797F" w:rsidRDefault="00B539CA" w:rsidP="00A9797F">
            <w:pPr>
              <w:spacing w:after="0" w:line="240" w:lineRule="auto"/>
              <w:ind w:left="-93" w:hanging="12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39CA" w:rsidRPr="00A9797F" w:rsidTr="00FC5420">
        <w:tc>
          <w:tcPr>
            <w:tcW w:w="56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12.</w:t>
            </w:r>
          </w:p>
        </w:tc>
        <w:tc>
          <w:tcPr>
            <w:tcW w:w="265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Назначение стимулирующих выплат и вознаграждений работникам</w:t>
            </w:r>
          </w:p>
        </w:tc>
        <w:tc>
          <w:tcPr>
            <w:tcW w:w="495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Необъективная оценка деятельности сотрудников,</w:t>
            </w:r>
          </w:p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Установление необоснованных преимуще</w:t>
            </w:r>
            <w:proofErr w:type="gramStart"/>
            <w:r w:rsidRPr="00A9797F">
              <w:rPr>
                <w:rFonts w:ascii="Times New Roman" w:hAnsi="Times New Roman"/>
                <w:sz w:val="24"/>
                <w:szCs w:val="24"/>
              </w:rPr>
              <w:t>ств пр</w:t>
            </w:r>
            <w:proofErr w:type="gramEnd"/>
            <w:r w:rsidRPr="00A9797F">
              <w:rPr>
                <w:rFonts w:ascii="Times New Roman" w:hAnsi="Times New Roman"/>
                <w:sz w:val="24"/>
                <w:szCs w:val="24"/>
              </w:rPr>
              <w:t>и назначении выплат, вознаграждений</w:t>
            </w:r>
          </w:p>
        </w:tc>
        <w:tc>
          <w:tcPr>
            <w:tcW w:w="2201" w:type="dxa"/>
          </w:tcPr>
          <w:p w:rsidR="00B539CA" w:rsidRPr="00A9797F" w:rsidRDefault="000B18D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539CA" w:rsidRPr="00A9797F">
              <w:rPr>
                <w:rFonts w:ascii="Times New Roman" w:hAnsi="Times New Roman"/>
                <w:sz w:val="24"/>
                <w:szCs w:val="24"/>
              </w:rPr>
              <w:t>аведующий,</w:t>
            </w:r>
          </w:p>
          <w:p w:rsidR="00B539CA" w:rsidRPr="00A9797F" w:rsidRDefault="00B539CA" w:rsidP="001924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39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Создание и организация работы экспертной комиссии по установлению стимулирующих выплат работникам ДОУ,</w:t>
            </w:r>
          </w:p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  <w:p w:rsidR="00B539CA" w:rsidRPr="00A9797F" w:rsidRDefault="00B539CA" w:rsidP="00A9797F">
            <w:pPr>
              <w:spacing w:after="0" w:line="240" w:lineRule="auto"/>
              <w:ind w:left="-93" w:hanging="12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39CA" w:rsidRPr="00A9797F" w:rsidTr="00FC5420">
        <w:tc>
          <w:tcPr>
            <w:tcW w:w="56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13.</w:t>
            </w:r>
          </w:p>
        </w:tc>
        <w:tc>
          <w:tcPr>
            <w:tcW w:w="265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Случаи, когда родственники члены семьи выполняют в рамках одной образовательной организации исполнительно-распорядительные и административно-хозяйственные функции</w:t>
            </w:r>
          </w:p>
        </w:tc>
        <w:tc>
          <w:tcPr>
            <w:tcW w:w="495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Предоставление не предусмотренных законом преимуществ (протекционизм, семейственность)</w:t>
            </w:r>
          </w:p>
        </w:tc>
        <w:tc>
          <w:tcPr>
            <w:tcW w:w="2201" w:type="dxa"/>
          </w:tcPr>
          <w:p w:rsidR="00B539CA" w:rsidRPr="00A9797F" w:rsidRDefault="000B18D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B539CA" w:rsidRPr="00A9797F">
              <w:rPr>
                <w:rFonts w:ascii="Times New Roman" w:hAnsi="Times New Roman"/>
                <w:sz w:val="24"/>
                <w:szCs w:val="24"/>
              </w:rPr>
              <w:t>олжностные лиц</w:t>
            </w:r>
            <w:proofErr w:type="gramStart"/>
            <w:r w:rsidR="00B539CA" w:rsidRPr="00A9797F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="00B539CA" w:rsidRPr="00A9797F">
              <w:rPr>
                <w:rFonts w:ascii="Times New Roman" w:hAnsi="Times New Roman"/>
                <w:sz w:val="24"/>
                <w:szCs w:val="24"/>
              </w:rPr>
              <w:t xml:space="preserve"> члены семьи заведующего, </w:t>
            </w:r>
          </w:p>
          <w:p w:rsidR="00B539CA" w:rsidRPr="00A9797F" w:rsidRDefault="000B18DA" w:rsidP="0019243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заведующего хозяйством</w:t>
            </w:r>
          </w:p>
        </w:tc>
        <w:tc>
          <w:tcPr>
            <w:tcW w:w="137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39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  <w:p w:rsidR="00B539CA" w:rsidRPr="00A9797F" w:rsidRDefault="00B539CA" w:rsidP="00A9797F">
            <w:pPr>
              <w:spacing w:after="0" w:line="240" w:lineRule="auto"/>
              <w:ind w:left="-93" w:hanging="12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39CA" w:rsidRPr="00A9797F" w:rsidTr="00FC5420">
        <w:tc>
          <w:tcPr>
            <w:tcW w:w="568" w:type="dxa"/>
          </w:tcPr>
          <w:p w:rsidR="00B539CA" w:rsidRPr="00F23DD4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F23DD4">
              <w:rPr>
                <w:rFonts w:ascii="Times New Roman" w:hAnsi="Times New Roman"/>
                <w:b/>
                <w:sz w:val="24"/>
                <w:szCs w:val="24"/>
              </w:rPr>
              <w:t>14.</w:t>
            </w:r>
          </w:p>
        </w:tc>
        <w:tc>
          <w:tcPr>
            <w:tcW w:w="2657" w:type="dxa"/>
          </w:tcPr>
          <w:p w:rsidR="00B539CA" w:rsidRPr="00F23DD4" w:rsidRDefault="00B539C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3DD4">
              <w:rPr>
                <w:rFonts w:ascii="Times New Roman" w:hAnsi="Times New Roman"/>
                <w:sz w:val="24"/>
                <w:szCs w:val="24"/>
              </w:rPr>
              <w:t>Использование имущества (основных средств, материалов) и помещений образовательной организации в личных целях</w:t>
            </w:r>
          </w:p>
        </w:tc>
        <w:tc>
          <w:tcPr>
            <w:tcW w:w="4953" w:type="dxa"/>
          </w:tcPr>
          <w:p w:rsidR="00B539CA" w:rsidRPr="00F23DD4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23DD4">
              <w:rPr>
                <w:rFonts w:ascii="Times New Roman" w:hAnsi="Times New Roman"/>
                <w:sz w:val="24"/>
                <w:szCs w:val="24"/>
              </w:rPr>
              <w:t>Оказание услуг имущественного характера</w:t>
            </w:r>
          </w:p>
        </w:tc>
        <w:tc>
          <w:tcPr>
            <w:tcW w:w="2201" w:type="dxa"/>
          </w:tcPr>
          <w:p w:rsidR="00B539CA" w:rsidRPr="00F23DD4" w:rsidRDefault="00B539C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3DD4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B539CA" w:rsidRPr="00F23DD4" w:rsidRDefault="00F23DD4" w:rsidP="001924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23DD4">
              <w:rPr>
                <w:rFonts w:ascii="Times New Roman" w:hAnsi="Times New Roman"/>
                <w:sz w:val="24"/>
                <w:szCs w:val="24"/>
              </w:rPr>
              <w:t>пециалист по методике обучения,</w:t>
            </w:r>
          </w:p>
          <w:p w:rsidR="00F23DD4" w:rsidRPr="00F23DD4" w:rsidRDefault="00F23DD4" w:rsidP="001924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3DD4">
              <w:rPr>
                <w:rFonts w:ascii="Times New Roman" w:hAnsi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1378" w:type="dxa"/>
          </w:tcPr>
          <w:p w:rsidR="00B539CA" w:rsidRPr="00F23DD4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23DD4">
              <w:rPr>
                <w:rFonts w:ascii="Times New Roman" w:hAnsi="Times New Roman"/>
                <w:sz w:val="24"/>
                <w:szCs w:val="24"/>
              </w:rPr>
              <w:t>Низкая</w:t>
            </w:r>
          </w:p>
          <w:p w:rsidR="00B539CA" w:rsidRPr="00F23DD4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9" w:type="dxa"/>
          </w:tcPr>
          <w:p w:rsidR="00B539CA" w:rsidRPr="00F23DD4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F23DD4">
              <w:rPr>
                <w:rFonts w:ascii="Times New Roman" w:hAnsi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  <w:p w:rsidR="00B539CA" w:rsidRPr="00F23DD4" w:rsidRDefault="00B539CA" w:rsidP="00A9797F">
            <w:pPr>
              <w:spacing w:after="0" w:line="240" w:lineRule="auto"/>
              <w:ind w:left="-93" w:hanging="12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39CA" w:rsidRPr="00A9797F" w:rsidTr="00FC5420">
        <w:tc>
          <w:tcPr>
            <w:tcW w:w="56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15.</w:t>
            </w:r>
          </w:p>
        </w:tc>
        <w:tc>
          <w:tcPr>
            <w:tcW w:w="2657" w:type="dxa"/>
          </w:tcPr>
          <w:p w:rsidR="00B539CA" w:rsidRPr="00A9797F" w:rsidRDefault="00B539C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 xml:space="preserve">Выбор «своего» поставщика товаров, работ, услуг (принятие </w:t>
            </w:r>
            <w:r w:rsidRPr="00A9797F">
              <w:rPr>
                <w:rFonts w:ascii="Times New Roman" w:hAnsi="Times New Roman"/>
                <w:sz w:val="24"/>
                <w:szCs w:val="24"/>
              </w:rPr>
              <w:lastRenderedPageBreak/>
              <w:t>заявок на участие в конкурсе и определение его результатов)</w:t>
            </w:r>
          </w:p>
        </w:tc>
        <w:tc>
          <w:tcPr>
            <w:tcW w:w="4953" w:type="dxa"/>
          </w:tcPr>
          <w:p w:rsidR="00B539CA" w:rsidRPr="00A9797F" w:rsidRDefault="00B539CA" w:rsidP="00A979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lastRenderedPageBreak/>
              <w:t>- отказ от проведения мониторинга цен на товары и услуги;</w:t>
            </w:r>
          </w:p>
          <w:p w:rsidR="00B539CA" w:rsidRPr="00A9797F" w:rsidRDefault="00B539CA" w:rsidP="00A979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 xml:space="preserve">- предоставление заведомо ложных сведений </w:t>
            </w:r>
            <w:r w:rsidRPr="00A9797F">
              <w:rPr>
                <w:rFonts w:ascii="Times New Roman" w:hAnsi="Times New Roman"/>
                <w:sz w:val="24"/>
                <w:szCs w:val="24"/>
              </w:rPr>
              <w:lastRenderedPageBreak/>
              <w:t>о проведении мониторинга цен на товары и услуги;</w:t>
            </w:r>
          </w:p>
          <w:p w:rsidR="00B539CA" w:rsidRPr="00A9797F" w:rsidRDefault="00B539CA" w:rsidP="00A979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- размещение заказов ответственным лицом на поставку товаров и оказание услуг из ограниченного числа поставщиков именно в той организации, руководителем отдела продаж  которой является его родственник</w:t>
            </w:r>
          </w:p>
        </w:tc>
        <w:tc>
          <w:tcPr>
            <w:tcW w:w="2201" w:type="dxa"/>
          </w:tcPr>
          <w:p w:rsidR="00B539CA" w:rsidRPr="00A9797F" w:rsidRDefault="00B539C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lastRenderedPageBreak/>
              <w:t>Заведующий,</w:t>
            </w:r>
          </w:p>
          <w:p w:rsidR="00B539CA" w:rsidRPr="00A9797F" w:rsidRDefault="00F23DD4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по закупкам</w:t>
            </w:r>
          </w:p>
          <w:p w:rsidR="00B539CA" w:rsidRPr="00A9797F" w:rsidRDefault="00B539C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Средняя </w:t>
            </w:r>
          </w:p>
        </w:tc>
        <w:tc>
          <w:tcPr>
            <w:tcW w:w="39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39CA" w:rsidRPr="00A9797F" w:rsidTr="00FC5420">
        <w:tc>
          <w:tcPr>
            <w:tcW w:w="568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16.</w:t>
            </w:r>
          </w:p>
        </w:tc>
        <w:tc>
          <w:tcPr>
            <w:tcW w:w="2657" w:type="dxa"/>
          </w:tcPr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Оказание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муниципальных услуг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«Прием заявлений о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постановке на учет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зачисления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образовательную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организацию,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реализующую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основную</w:t>
            </w:r>
          </w:p>
          <w:p w:rsidR="00B539CA" w:rsidRDefault="00B539CA" w:rsidP="00056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общеобразовательную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программу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дошкольного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зачислении (детский</w:t>
            </w:r>
            <w:proofErr w:type="gramEnd"/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сад)»</w:t>
            </w:r>
          </w:p>
          <w:p w:rsidR="00B539CA" w:rsidRPr="00056052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5605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Оказание</w:t>
            </w:r>
          </w:p>
          <w:p w:rsidR="00B539CA" w:rsidRPr="00056052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5605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государственных</w:t>
            </w:r>
          </w:p>
          <w:p w:rsidR="00B539CA" w:rsidRPr="00056052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5605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услуг: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«Зачисление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образовательное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учреждение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очной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форме,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электронной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форме через Е</w:t>
            </w:r>
            <w:r w:rsidR="0019243A">
              <w:rPr>
                <w:rFonts w:ascii="Times New Roman" w:hAnsi="Times New Roman"/>
                <w:sz w:val="24"/>
                <w:szCs w:val="24"/>
                <w:lang w:eastAsia="ru-RU"/>
              </w:rPr>
              <w:t>-услуги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)»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 Назначение и выплата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компенсации части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родительской платы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</w:t>
            </w:r>
            <w:proofErr w:type="gramEnd"/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содержание ребенка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государственных и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муниципальных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образовательных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учреждениях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реализующих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основную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общеобразовательную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программу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дошкольного</w:t>
            </w:r>
          </w:p>
          <w:p w:rsidR="00B539CA" w:rsidRPr="00A9797F" w:rsidRDefault="00B539CA" w:rsidP="00056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образования»</w:t>
            </w:r>
          </w:p>
        </w:tc>
        <w:tc>
          <w:tcPr>
            <w:tcW w:w="4953" w:type="dxa"/>
          </w:tcPr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Установление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необоснованных</w:t>
            </w:r>
            <w:proofErr w:type="gramEnd"/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преимуще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ств пр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 оказании</w:t>
            </w:r>
          </w:p>
          <w:p w:rsidR="00B539CA" w:rsidRPr="00A9797F" w:rsidRDefault="00B539CA" w:rsidP="001429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2201" w:type="dxa"/>
          </w:tcPr>
          <w:p w:rsidR="00B539CA" w:rsidRPr="00A9797F" w:rsidRDefault="00B539CA" w:rsidP="00801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539CA" w:rsidRPr="00A9797F" w:rsidRDefault="00B539CA" w:rsidP="001429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B539CA" w:rsidRPr="00A9797F" w:rsidRDefault="00B539CA" w:rsidP="00801B6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3959" w:type="dxa"/>
          </w:tcPr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Нормативное регулирование порядка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оказания муниципальной услуги;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размещение на официальном сайте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учреждения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Административного регламента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предоставления муниципальной услуги;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осуществление контроля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</w:t>
            </w:r>
            <w:proofErr w:type="gramEnd"/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исполнением положений</w:t>
            </w:r>
          </w:p>
          <w:p w:rsidR="00B539CA" w:rsidRDefault="00B539CA" w:rsidP="001429FB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Административного регламента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оказания муниципальной услуги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разъяснение служащим: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обязанности незамедлительно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сообщить представителю нанимателя о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склонении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его к совершению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коррупционного правонарушения;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мер ответственности за совершение</w:t>
            </w:r>
          </w:p>
          <w:p w:rsidR="00B539CA" w:rsidRPr="00A9797F" w:rsidRDefault="00B539CA" w:rsidP="001429FB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коррупционных правонарушений</w:t>
            </w:r>
          </w:p>
        </w:tc>
      </w:tr>
    </w:tbl>
    <w:p w:rsidR="00B539CA" w:rsidRPr="008C374D" w:rsidRDefault="00B539CA" w:rsidP="008C374D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B539CA" w:rsidRPr="008C374D" w:rsidRDefault="00B539CA" w:rsidP="008C374D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B539CA" w:rsidRPr="008C374D" w:rsidRDefault="00B539CA" w:rsidP="008C374D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8C374D">
        <w:rPr>
          <w:rFonts w:ascii="Times New Roman" w:hAnsi="Times New Roman"/>
          <w:b/>
          <w:sz w:val="24"/>
          <w:szCs w:val="24"/>
        </w:rPr>
        <w:t>Перечень должностей, замещение которых</w:t>
      </w:r>
    </w:p>
    <w:p w:rsidR="00B539CA" w:rsidRPr="008C374D" w:rsidRDefault="00B539CA" w:rsidP="008C374D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8C374D">
        <w:rPr>
          <w:rFonts w:ascii="Times New Roman" w:hAnsi="Times New Roman"/>
          <w:b/>
          <w:sz w:val="24"/>
          <w:szCs w:val="24"/>
        </w:rPr>
        <w:t>связанно с коррупционными рисками деятельности ДОУ</w:t>
      </w:r>
    </w:p>
    <w:p w:rsidR="00B539CA" w:rsidRDefault="00B539CA" w:rsidP="008C374D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8C374D">
        <w:rPr>
          <w:rFonts w:ascii="Times New Roman" w:hAnsi="Times New Roman"/>
          <w:sz w:val="24"/>
          <w:szCs w:val="24"/>
        </w:rPr>
        <w:t>Заведующий ДОУ</w:t>
      </w:r>
    </w:p>
    <w:p w:rsidR="00B539CA" w:rsidRDefault="00FF5AE4" w:rsidP="008C374D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Специалист по закупкам</w:t>
      </w:r>
    </w:p>
    <w:p w:rsidR="00B539CA" w:rsidRPr="008C374D" w:rsidRDefault="00FF5AE4" w:rsidP="008C374D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B539CA" w:rsidRPr="008C374D">
        <w:rPr>
          <w:rFonts w:ascii="Times New Roman" w:hAnsi="Times New Roman"/>
          <w:sz w:val="24"/>
          <w:szCs w:val="24"/>
        </w:rPr>
        <w:t>аведующ</w:t>
      </w:r>
      <w:r>
        <w:rPr>
          <w:rFonts w:ascii="Times New Roman" w:hAnsi="Times New Roman"/>
          <w:sz w:val="24"/>
          <w:szCs w:val="24"/>
        </w:rPr>
        <w:t>ий хозяйством</w:t>
      </w:r>
      <w:r w:rsidR="00B539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539CA" w:rsidRPr="008C374D" w:rsidRDefault="00FF5AE4" w:rsidP="008C374D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Специалист по методике обучения</w:t>
      </w:r>
    </w:p>
    <w:p w:rsidR="00B539CA" w:rsidRPr="008C374D" w:rsidRDefault="00B539CA" w:rsidP="008C374D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8C374D">
        <w:rPr>
          <w:rFonts w:ascii="Times New Roman" w:hAnsi="Times New Roman"/>
          <w:sz w:val="24"/>
          <w:szCs w:val="24"/>
        </w:rPr>
        <w:t>Педагогический состав</w:t>
      </w:r>
    </w:p>
    <w:p w:rsidR="00B539CA" w:rsidRPr="008C374D" w:rsidRDefault="00B539CA" w:rsidP="008C374D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</w:p>
    <w:sectPr w:rsidR="00B539CA" w:rsidRPr="008C374D" w:rsidSect="00FC5420">
      <w:pgSz w:w="16838" w:h="11906" w:orient="landscape"/>
      <w:pgMar w:top="36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36DE6"/>
    <w:multiLevelType w:val="hybridMultilevel"/>
    <w:tmpl w:val="7BF60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A3647"/>
    <w:multiLevelType w:val="hybridMultilevel"/>
    <w:tmpl w:val="E474F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E7AA8"/>
    <w:multiLevelType w:val="hybridMultilevel"/>
    <w:tmpl w:val="E174A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81426A"/>
    <w:multiLevelType w:val="hybridMultilevel"/>
    <w:tmpl w:val="DE18E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8F1CD7"/>
    <w:multiLevelType w:val="hybridMultilevel"/>
    <w:tmpl w:val="770A2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EB4031"/>
    <w:multiLevelType w:val="hybridMultilevel"/>
    <w:tmpl w:val="C30E9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D36325"/>
    <w:multiLevelType w:val="hybridMultilevel"/>
    <w:tmpl w:val="31FC1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A90F9D"/>
    <w:multiLevelType w:val="hybridMultilevel"/>
    <w:tmpl w:val="C832D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7A56C6"/>
    <w:multiLevelType w:val="hybridMultilevel"/>
    <w:tmpl w:val="315CE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3B7591"/>
    <w:multiLevelType w:val="hybridMultilevel"/>
    <w:tmpl w:val="40544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8"/>
  </w:num>
  <w:num w:numId="7">
    <w:abstractNumId w:val="7"/>
  </w:num>
  <w:num w:numId="8">
    <w:abstractNumId w:val="3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7C50"/>
    <w:rsid w:val="00051906"/>
    <w:rsid w:val="00056052"/>
    <w:rsid w:val="00067E68"/>
    <w:rsid w:val="000B18DA"/>
    <w:rsid w:val="000C3777"/>
    <w:rsid w:val="000C6CA3"/>
    <w:rsid w:val="001429FB"/>
    <w:rsid w:val="0019243A"/>
    <w:rsid w:val="001A2C12"/>
    <w:rsid w:val="001B10DD"/>
    <w:rsid w:val="002034D6"/>
    <w:rsid w:val="00203899"/>
    <w:rsid w:val="0025018F"/>
    <w:rsid w:val="002D0EEF"/>
    <w:rsid w:val="00307A99"/>
    <w:rsid w:val="00357C1C"/>
    <w:rsid w:val="0041582F"/>
    <w:rsid w:val="00435865"/>
    <w:rsid w:val="00536D6A"/>
    <w:rsid w:val="005507F3"/>
    <w:rsid w:val="00583372"/>
    <w:rsid w:val="005E57DA"/>
    <w:rsid w:val="0060210C"/>
    <w:rsid w:val="006310D3"/>
    <w:rsid w:val="006318EF"/>
    <w:rsid w:val="00660089"/>
    <w:rsid w:val="00692CE3"/>
    <w:rsid w:val="006A7B4B"/>
    <w:rsid w:val="006B3A60"/>
    <w:rsid w:val="007045C8"/>
    <w:rsid w:val="00704657"/>
    <w:rsid w:val="0071544D"/>
    <w:rsid w:val="007317F7"/>
    <w:rsid w:val="00731EC6"/>
    <w:rsid w:val="0077096F"/>
    <w:rsid w:val="007A0942"/>
    <w:rsid w:val="007C5D83"/>
    <w:rsid w:val="007E7F64"/>
    <w:rsid w:val="00801B66"/>
    <w:rsid w:val="00835211"/>
    <w:rsid w:val="00844001"/>
    <w:rsid w:val="008878BD"/>
    <w:rsid w:val="008C374D"/>
    <w:rsid w:val="008C7755"/>
    <w:rsid w:val="008D7C50"/>
    <w:rsid w:val="008E02F0"/>
    <w:rsid w:val="008E38FA"/>
    <w:rsid w:val="0091094C"/>
    <w:rsid w:val="009337CA"/>
    <w:rsid w:val="00935000"/>
    <w:rsid w:val="009C6F8F"/>
    <w:rsid w:val="00A46A72"/>
    <w:rsid w:val="00A47ED2"/>
    <w:rsid w:val="00A52DEA"/>
    <w:rsid w:val="00A9797F"/>
    <w:rsid w:val="00AC5433"/>
    <w:rsid w:val="00B123AE"/>
    <w:rsid w:val="00B205B6"/>
    <w:rsid w:val="00B539CA"/>
    <w:rsid w:val="00BB5997"/>
    <w:rsid w:val="00BD4070"/>
    <w:rsid w:val="00BF0C05"/>
    <w:rsid w:val="00C17984"/>
    <w:rsid w:val="00C70850"/>
    <w:rsid w:val="00C82094"/>
    <w:rsid w:val="00C90F5D"/>
    <w:rsid w:val="00D20597"/>
    <w:rsid w:val="00D56A58"/>
    <w:rsid w:val="00DA187B"/>
    <w:rsid w:val="00DC0480"/>
    <w:rsid w:val="00DC1BF5"/>
    <w:rsid w:val="00DC3097"/>
    <w:rsid w:val="00DE73B5"/>
    <w:rsid w:val="00DF5099"/>
    <w:rsid w:val="00E42940"/>
    <w:rsid w:val="00E6472C"/>
    <w:rsid w:val="00EE584F"/>
    <w:rsid w:val="00F23DD4"/>
    <w:rsid w:val="00F91776"/>
    <w:rsid w:val="00FC5420"/>
    <w:rsid w:val="00FF5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F5D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D7C5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7045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E64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6472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F5D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D7C5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7045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E64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647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1238</Words>
  <Characters>7060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user1771</dc:creator>
  <cp:lastModifiedBy>user</cp:lastModifiedBy>
  <cp:revision>23</cp:revision>
  <cp:lastPrinted>2020-11-20T12:38:00Z</cp:lastPrinted>
  <dcterms:created xsi:type="dcterms:W3CDTF">2020-11-20T07:14:00Z</dcterms:created>
  <dcterms:modified xsi:type="dcterms:W3CDTF">2024-09-24T09:04:00Z</dcterms:modified>
</cp:coreProperties>
</file>